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2462" w14:textId="77777777" w:rsidR="00D427F0" w:rsidRPr="00A96314" w:rsidRDefault="000167FB" w:rsidP="00A96314">
      <w:pPr>
        <w:pBdr>
          <w:bottom w:val="single" w:sz="4" w:space="1" w:color="auto"/>
        </w:pBdr>
        <w:rPr>
          <w:b/>
        </w:rPr>
      </w:pPr>
      <w:r w:rsidRPr="00A96314">
        <w:rPr>
          <w:b/>
        </w:rPr>
        <w:t xml:space="preserve">FICHE </w:t>
      </w:r>
      <w:r w:rsidR="0027105F" w:rsidRPr="00A96314">
        <w:rPr>
          <w:b/>
        </w:rPr>
        <w:t xml:space="preserve">PRATQUE </w:t>
      </w:r>
      <w:r w:rsidRPr="00A96314">
        <w:rPr>
          <w:b/>
        </w:rPr>
        <w:t xml:space="preserve"> - CERNER SON SUJET DE RECHERCHE</w:t>
      </w:r>
    </w:p>
    <w:p w14:paraId="44282464" w14:textId="0D1797C7" w:rsidR="00382344" w:rsidRDefault="0027105F" w:rsidP="00DF4FAB">
      <w:pPr>
        <w:jc w:val="both"/>
      </w:pPr>
      <w:r>
        <w:t xml:space="preserve">Avant d’effectuer vos recherches d’informations, il est nécessaire de définir et de cerner précisément votre sujet. Ce travail va vous permettre de dégager les axes de votre sujet et de délimiter précisément ce dernier. </w:t>
      </w:r>
    </w:p>
    <w:tbl>
      <w:tblPr>
        <w:tblStyle w:val="Grilledutableau"/>
        <w:tblW w:w="0" w:type="auto"/>
        <w:tblLook w:val="04A0" w:firstRow="1" w:lastRow="0" w:firstColumn="1" w:lastColumn="0" w:noHBand="0" w:noVBand="1"/>
      </w:tblPr>
      <w:tblGrid>
        <w:gridCol w:w="1838"/>
        <w:gridCol w:w="7224"/>
      </w:tblGrid>
      <w:tr w:rsidR="00382344" w14:paraId="44282466" w14:textId="77777777" w:rsidTr="00A04C73">
        <w:trPr>
          <w:trHeight w:val="295"/>
        </w:trPr>
        <w:tc>
          <w:tcPr>
            <w:tcW w:w="9062" w:type="dxa"/>
            <w:gridSpan w:val="2"/>
            <w:shd w:val="clear" w:color="auto" w:fill="70AD47" w:themeFill="accent6"/>
          </w:tcPr>
          <w:p w14:paraId="44282465" w14:textId="77777777" w:rsidR="00382344" w:rsidRPr="00382344" w:rsidRDefault="00382344" w:rsidP="00433CD9">
            <w:pPr>
              <w:spacing w:after="160" w:line="259" w:lineRule="auto"/>
              <w:jc w:val="center"/>
              <w:rPr>
                <w:b/>
              </w:rPr>
            </w:pPr>
            <w:r w:rsidRPr="00382344">
              <w:rPr>
                <w:b/>
              </w:rPr>
              <w:t>MON SUJET</w:t>
            </w:r>
          </w:p>
        </w:tc>
      </w:tr>
      <w:tr w:rsidR="00382344" w14:paraId="44282468" w14:textId="77777777" w:rsidTr="00CA7491">
        <w:trPr>
          <w:trHeight w:val="685"/>
        </w:trPr>
        <w:tc>
          <w:tcPr>
            <w:tcW w:w="9062" w:type="dxa"/>
            <w:gridSpan w:val="2"/>
          </w:tcPr>
          <w:p w14:paraId="44282467" w14:textId="77777777" w:rsidR="00382344" w:rsidRDefault="00382344"/>
        </w:tc>
      </w:tr>
      <w:tr w:rsidR="00382344" w14:paraId="4428246B" w14:textId="77777777" w:rsidTr="00433CD9">
        <w:tc>
          <w:tcPr>
            <w:tcW w:w="1838" w:type="dxa"/>
            <w:shd w:val="clear" w:color="auto" w:fill="C5E0B3" w:themeFill="accent6" w:themeFillTint="66"/>
          </w:tcPr>
          <w:p w14:paraId="44282469" w14:textId="77777777" w:rsidR="00382344" w:rsidRDefault="00382344" w:rsidP="000167FB">
            <w:r w:rsidRPr="00382344">
              <w:rPr>
                <w:b/>
              </w:rPr>
              <w:t>QUOI ?</w:t>
            </w:r>
            <w:r>
              <w:t xml:space="preserve"> </w:t>
            </w:r>
          </w:p>
        </w:tc>
        <w:tc>
          <w:tcPr>
            <w:tcW w:w="7224" w:type="dxa"/>
            <w:shd w:val="clear" w:color="auto" w:fill="C5E0B3" w:themeFill="accent6" w:themeFillTint="66"/>
          </w:tcPr>
          <w:p w14:paraId="4428246A" w14:textId="77777777" w:rsidR="00382344" w:rsidRDefault="000167FB" w:rsidP="00A96314">
            <w:r>
              <w:t xml:space="preserve">Quels sont les </w:t>
            </w:r>
            <w:r w:rsidR="00A96314">
              <w:t xml:space="preserve">différents </w:t>
            </w:r>
            <w:r>
              <w:t xml:space="preserve">aspects de mon sujet ? </w:t>
            </w:r>
          </w:p>
        </w:tc>
      </w:tr>
      <w:tr w:rsidR="00433CD9" w14:paraId="4428246D" w14:textId="77777777" w:rsidTr="00433CD9">
        <w:trPr>
          <w:trHeight w:val="871"/>
        </w:trPr>
        <w:tc>
          <w:tcPr>
            <w:tcW w:w="9062" w:type="dxa"/>
            <w:gridSpan w:val="2"/>
          </w:tcPr>
          <w:p w14:paraId="4428246C" w14:textId="77777777" w:rsidR="00433CD9" w:rsidRDefault="00433CD9"/>
        </w:tc>
      </w:tr>
      <w:tr w:rsidR="000167FB" w14:paraId="44282470" w14:textId="77777777" w:rsidTr="000167FB">
        <w:trPr>
          <w:trHeight w:val="274"/>
        </w:trPr>
        <w:tc>
          <w:tcPr>
            <w:tcW w:w="1838" w:type="dxa"/>
            <w:shd w:val="clear" w:color="auto" w:fill="C5E0B3" w:themeFill="accent6" w:themeFillTint="66"/>
          </w:tcPr>
          <w:p w14:paraId="4428246E" w14:textId="77777777" w:rsidR="000167FB" w:rsidRPr="00C43D3D" w:rsidRDefault="000167FB">
            <w:pPr>
              <w:rPr>
                <w:b/>
              </w:rPr>
            </w:pPr>
            <w:r w:rsidRPr="00C43D3D">
              <w:rPr>
                <w:b/>
              </w:rPr>
              <w:t xml:space="preserve">QUI ? </w:t>
            </w:r>
          </w:p>
        </w:tc>
        <w:tc>
          <w:tcPr>
            <w:tcW w:w="7224" w:type="dxa"/>
            <w:shd w:val="clear" w:color="auto" w:fill="C5E0B3" w:themeFill="accent6" w:themeFillTint="66"/>
          </w:tcPr>
          <w:p w14:paraId="4428246F" w14:textId="77777777" w:rsidR="000167FB" w:rsidRDefault="000167FB" w:rsidP="00A96314">
            <w:r>
              <w:t>Qui est concerné par mon sujet ?</w:t>
            </w:r>
          </w:p>
        </w:tc>
      </w:tr>
      <w:tr w:rsidR="000167FB" w14:paraId="44282472" w14:textId="77777777" w:rsidTr="00C43D3D">
        <w:trPr>
          <w:trHeight w:val="1109"/>
        </w:trPr>
        <w:tc>
          <w:tcPr>
            <w:tcW w:w="9062" w:type="dxa"/>
            <w:gridSpan w:val="2"/>
          </w:tcPr>
          <w:p w14:paraId="44282471" w14:textId="77777777" w:rsidR="000167FB" w:rsidRDefault="000167FB"/>
        </w:tc>
      </w:tr>
      <w:tr w:rsidR="00382344" w14:paraId="44282475" w14:textId="77777777" w:rsidTr="00433CD9">
        <w:tc>
          <w:tcPr>
            <w:tcW w:w="1838" w:type="dxa"/>
            <w:shd w:val="clear" w:color="auto" w:fill="C5E0B3" w:themeFill="accent6" w:themeFillTint="66"/>
          </w:tcPr>
          <w:p w14:paraId="44282473" w14:textId="77777777" w:rsidR="00382344" w:rsidRDefault="00382344" w:rsidP="00433CD9">
            <w:r w:rsidRPr="00382344">
              <w:rPr>
                <w:b/>
              </w:rPr>
              <w:t>QUAND ?</w:t>
            </w:r>
            <w:r>
              <w:t xml:space="preserve"> </w:t>
            </w:r>
          </w:p>
        </w:tc>
        <w:tc>
          <w:tcPr>
            <w:tcW w:w="7224" w:type="dxa"/>
            <w:shd w:val="clear" w:color="auto" w:fill="C5E0B3" w:themeFill="accent6" w:themeFillTint="66"/>
          </w:tcPr>
          <w:p w14:paraId="44282474" w14:textId="77777777" w:rsidR="00382344" w:rsidRDefault="00433CD9" w:rsidP="00433CD9">
            <w:r>
              <w:t>Quelle période est concernée par mon sujet ?</w:t>
            </w:r>
            <w:r w:rsidR="00A96314">
              <w:t xml:space="preserve"> Peut-on restreindre le sujet dans le temps ? </w:t>
            </w:r>
          </w:p>
        </w:tc>
      </w:tr>
      <w:tr w:rsidR="00433CD9" w14:paraId="44282477" w14:textId="77777777" w:rsidTr="00433CD9">
        <w:trPr>
          <w:trHeight w:val="1128"/>
        </w:trPr>
        <w:tc>
          <w:tcPr>
            <w:tcW w:w="9062" w:type="dxa"/>
            <w:gridSpan w:val="2"/>
          </w:tcPr>
          <w:p w14:paraId="44282476" w14:textId="77777777" w:rsidR="00433CD9" w:rsidRDefault="00433CD9"/>
        </w:tc>
      </w:tr>
      <w:tr w:rsidR="00382344" w14:paraId="4428247A" w14:textId="77777777" w:rsidTr="00433CD9">
        <w:trPr>
          <w:trHeight w:val="414"/>
        </w:trPr>
        <w:tc>
          <w:tcPr>
            <w:tcW w:w="1838" w:type="dxa"/>
            <w:shd w:val="clear" w:color="auto" w:fill="C5E0B3" w:themeFill="accent6" w:themeFillTint="66"/>
          </w:tcPr>
          <w:p w14:paraId="44282478" w14:textId="77777777" w:rsidR="00382344" w:rsidRPr="00382344" w:rsidRDefault="00A04C73" w:rsidP="004D5671">
            <w:pPr>
              <w:rPr>
                <w:b/>
              </w:rPr>
            </w:pPr>
            <w:r>
              <w:rPr>
                <w:b/>
              </w:rPr>
              <w:t>O</w:t>
            </w:r>
            <w:r w:rsidR="004D5671">
              <w:rPr>
                <w:b/>
              </w:rPr>
              <w:t>Ù</w:t>
            </w:r>
            <w:r w:rsidR="00C43D3D">
              <w:rPr>
                <w:b/>
              </w:rPr>
              <w:t xml:space="preserve"> ? </w:t>
            </w:r>
            <w:r w:rsidR="00382344" w:rsidRPr="00382344">
              <w:rPr>
                <w:b/>
              </w:rPr>
              <w:t xml:space="preserve"> </w:t>
            </w:r>
          </w:p>
        </w:tc>
        <w:tc>
          <w:tcPr>
            <w:tcW w:w="7224" w:type="dxa"/>
            <w:shd w:val="clear" w:color="auto" w:fill="C5E0B3" w:themeFill="accent6" w:themeFillTint="66"/>
          </w:tcPr>
          <w:p w14:paraId="44282479" w14:textId="77777777" w:rsidR="00382344" w:rsidRPr="00382344" w:rsidRDefault="00A96314" w:rsidP="00A96314">
            <w:pPr>
              <w:rPr>
                <w:b/>
              </w:rPr>
            </w:pPr>
            <w:r>
              <w:t>Quel est le contexte géographique du sujet ?  Le sujet peut-il être limité à un pays, une région, une zone géographique ?</w:t>
            </w:r>
          </w:p>
        </w:tc>
      </w:tr>
      <w:tr w:rsidR="00433CD9" w14:paraId="4428247C" w14:textId="77777777" w:rsidTr="00C43D3D">
        <w:trPr>
          <w:trHeight w:val="1394"/>
        </w:trPr>
        <w:tc>
          <w:tcPr>
            <w:tcW w:w="9062" w:type="dxa"/>
            <w:gridSpan w:val="2"/>
          </w:tcPr>
          <w:p w14:paraId="4428247B" w14:textId="77777777" w:rsidR="00433CD9" w:rsidRDefault="00433CD9"/>
        </w:tc>
      </w:tr>
      <w:tr w:rsidR="00433CD9" w14:paraId="4428247F" w14:textId="77777777" w:rsidTr="00433CD9">
        <w:trPr>
          <w:trHeight w:val="440"/>
        </w:trPr>
        <w:tc>
          <w:tcPr>
            <w:tcW w:w="1838" w:type="dxa"/>
            <w:shd w:val="clear" w:color="auto" w:fill="C5E0B3" w:themeFill="accent6" w:themeFillTint="66"/>
          </w:tcPr>
          <w:p w14:paraId="4428247D" w14:textId="77777777" w:rsidR="00433CD9" w:rsidRPr="00433CD9" w:rsidRDefault="00A96314">
            <w:pPr>
              <w:rPr>
                <w:b/>
              </w:rPr>
            </w:pPr>
            <w:r>
              <w:rPr>
                <w:b/>
              </w:rPr>
              <w:t xml:space="preserve">COMMENT ? </w:t>
            </w:r>
            <w:r w:rsidR="00433CD9" w:rsidRPr="00433CD9">
              <w:rPr>
                <w:b/>
              </w:rPr>
              <w:t xml:space="preserve"> </w:t>
            </w:r>
          </w:p>
        </w:tc>
        <w:tc>
          <w:tcPr>
            <w:tcW w:w="7224" w:type="dxa"/>
            <w:shd w:val="clear" w:color="auto" w:fill="C5E0B3" w:themeFill="accent6" w:themeFillTint="66"/>
          </w:tcPr>
          <w:p w14:paraId="4428247E" w14:textId="77777777" w:rsidR="00433CD9" w:rsidRDefault="00A04C73">
            <w:r>
              <w:t xml:space="preserve">Quelles sont les approches, points de vue à prendre en compte pour le traitement du sujet ? </w:t>
            </w:r>
          </w:p>
        </w:tc>
      </w:tr>
      <w:tr w:rsidR="00433CD9" w14:paraId="44282481" w14:textId="77777777" w:rsidTr="00C43D3D">
        <w:trPr>
          <w:trHeight w:val="1302"/>
        </w:trPr>
        <w:tc>
          <w:tcPr>
            <w:tcW w:w="9062" w:type="dxa"/>
            <w:gridSpan w:val="2"/>
          </w:tcPr>
          <w:p w14:paraId="44282480" w14:textId="77777777" w:rsidR="00433CD9" w:rsidRDefault="00433CD9"/>
        </w:tc>
      </w:tr>
      <w:tr w:rsidR="00433CD9" w14:paraId="44282484" w14:textId="77777777" w:rsidTr="000167FB">
        <w:trPr>
          <w:trHeight w:val="382"/>
        </w:trPr>
        <w:tc>
          <w:tcPr>
            <w:tcW w:w="1838" w:type="dxa"/>
            <w:shd w:val="clear" w:color="auto" w:fill="C5E0B3" w:themeFill="accent6" w:themeFillTint="66"/>
          </w:tcPr>
          <w:p w14:paraId="44282482" w14:textId="77777777" w:rsidR="00433CD9" w:rsidRPr="00433CD9" w:rsidRDefault="00433CD9">
            <w:pPr>
              <w:rPr>
                <w:b/>
              </w:rPr>
            </w:pPr>
            <w:r w:rsidRPr="00433CD9">
              <w:rPr>
                <w:b/>
              </w:rPr>
              <w:t xml:space="preserve">POURQUOI ? </w:t>
            </w:r>
          </w:p>
        </w:tc>
        <w:tc>
          <w:tcPr>
            <w:tcW w:w="7224" w:type="dxa"/>
            <w:shd w:val="clear" w:color="auto" w:fill="C5E0B3" w:themeFill="accent6" w:themeFillTint="66"/>
          </w:tcPr>
          <w:p w14:paraId="44282483" w14:textId="77777777" w:rsidR="00433CD9" w:rsidRPr="00AD6B76" w:rsidRDefault="00AD6B76">
            <w:r w:rsidRPr="00AD6B76">
              <w:t xml:space="preserve">Quelle est la signification ou l’importance du sujet ? Quelles sont les implications ? Pourquoi doit-on s’en préoccuper ? </w:t>
            </w:r>
          </w:p>
        </w:tc>
      </w:tr>
      <w:tr w:rsidR="00433CD9" w14:paraId="44282486" w14:textId="77777777" w:rsidTr="00A04C73">
        <w:trPr>
          <w:trHeight w:val="1959"/>
        </w:trPr>
        <w:tc>
          <w:tcPr>
            <w:tcW w:w="9062" w:type="dxa"/>
            <w:gridSpan w:val="2"/>
          </w:tcPr>
          <w:p w14:paraId="44282485" w14:textId="77777777" w:rsidR="00433CD9" w:rsidRDefault="00433CD9"/>
        </w:tc>
      </w:tr>
    </w:tbl>
    <w:p w14:paraId="44282487" w14:textId="77777777" w:rsidR="00382344" w:rsidRDefault="00382344">
      <w:bookmarkStart w:id="0" w:name="_GoBack"/>
      <w:bookmarkEnd w:id="0"/>
    </w:p>
    <w:sectPr w:rsidR="0038234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248B" w14:textId="77777777" w:rsidR="00CA7491" w:rsidRDefault="00CA7491" w:rsidP="00CA7491">
      <w:pPr>
        <w:spacing w:after="0" w:line="240" w:lineRule="auto"/>
      </w:pPr>
      <w:r>
        <w:separator/>
      </w:r>
    </w:p>
  </w:endnote>
  <w:endnote w:type="continuationSeparator" w:id="0">
    <w:p w14:paraId="4428248C" w14:textId="77777777" w:rsidR="00CA7491" w:rsidRDefault="00CA7491" w:rsidP="00CA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248D" w14:textId="77777777" w:rsidR="00CA7491" w:rsidRPr="00CA7491" w:rsidRDefault="00CA7491">
    <w:pPr>
      <w:pStyle w:val="Pieddepage"/>
    </w:pPr>
    <w:r w:rsidRPr="00CA7491">
      <w:t xml:space="preserve">UQAM, 2015. Préparer la recherche. In </w:t>
    </w:r>
    <w:proofErr w:type="spellStart"/>
    <w:r w:rsidRPr="00CA7491">
      <w:t>InfoSphére</w:t>
    </w:r>
    <w:proofErr w:type="spellEnd"/>
    <w:r w:rsidRPr="00CA7491">
      <w:t xml:space="preserve"> [En Ligne]. Disponible sur </w:t>
    </w:r>
    <w:r w:rsidRPr="00CA7491">
      <w:rPr>
        <w:rFonts w:ascii="Calibri" w:hAnsi="Calibri" w:cs="Calibri"/>
      </w:rPr>
      <w:t xml:space="preserve">&lt;http://www.infosphere.uqam.ca/preparer-sa-recherche&gt;. Consulté le 29/01/2018. </w:t>
    </w:r>
    <w:r w:rsidRPr="00CA7491">
      <w:t xml:space="preserve"> </w:t>
    </w:r>
  </w:p>
  <w:p w14:paraId="4428248E" w14:textId="77777777" w:rsidR="00CA7491" w:rsidRDefault="00CA7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2489" w14:textId="77777777" w:rsidR="00CA7491" w:rsidRDefault="00CA7491" w:rsidP="00CA7491">
      <w:pPr>
        <w:spacing w:after="0" w:line="240" w:lineRule="auto"/>
      </w:pPr>
      <w:r>
        <w:separator/>
      </w:r>
    </w:p>
  </w:footnote>
  <w:footnote w:type="continuationSeparator" w:id="0">
    <w:p w14:paraId="4428248A" w14:textId="77777777" w:rsidR="00CA7491" w:rsidRDefault="00CA7491" w:rsidP="00CA7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44"/>
    <w:rsid w:val="000167FB"/>
    <w:rsid w:val="0027105F"/>
    <w:rsid w:val="00382344"/>
    <w:rsid w:val="00430669"/>
    <w:rsid w:val="00433CD9"/>
    <w:rsid w:val="004D5671"/>
    <w:rsid w:val="005D0AB2"/>
    <w:rsid w:val="00843903"/>
    <w:rsid w:val="008F207A"/>
    <w:rsid w:val="00A04C73"/>
    <w:rsid w:val="00A96314"/>
    <w:rsid w:val="00AD6B76"/>
    <w:rsid w:val="00C43D3D"/>
    <w:rsid w:val="00CA7491"/>
    <w:rsid w:val="00DF4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462"/>
  <w15:chartTrackingRefBased/>
  <w15:docId w15:val="{8D6E8862-DECA-4BD6-9A88-BAD6BE9F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7491"/>
    <w:pPr>
      <w:tabs>
        <w:tab w:val="center" w:pos="4536"/>
        <w:tab w:val="right" w:pos="9072"/>
      </w:tabs>
      <w:spacing w:after="0" w:line="240" w:lineRule="auto"/>
    </w:pPr>
  </w:style>
  <w:style w:type="character" w:customStyle="1" w:styleId="En-tteCar">
    <w:name w:val="En-tête Car"/>
    <w:basedOn w:val="Policepardfaut"/>
    <w:link w:val="En-tte"/>
    <w:uiPriority w:val="99"/>
    <w:rsid w:val="00CA7491"/>
  </w:style>
  <w:style w:type="paragraph" w:styleId="Pieddepage">
    <w:name w:val="footer"/>
    <w:basedOn w:val="Normal"/>
    <w:link w:val="PieddepageCar"/>
    <w:uiPriority w:val="99"/>
    <w:unhideWhenUsed/>
    <w:rsid w:val="00CA74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133</Words>
  <Characters>734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LaSalle - Esitpa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Spanneut</dc:creator>
  <cp:keywords/>
  <dc:description/>
  <cp:lastModifiedBy>Emilie Spanneut</cp:lastModifiedBy>
  <cp:revision>7</cp:revision>
  <dcterms:created xsi:type="dcterms:W3CDTF">2018-01-08T12:18:00Z</dcterms:created>
  <dcterms:modified xsi:type="dcterms:W3CDTF">2020-08-31T15:07:00Z</dcterms:modified>
</cp:coreProperties>
</file>